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О внесении изменений в Кодекс Российской Федерации об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административных правонарушениях и статью 28 Федерального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закона "О безопасности дорожного движения"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Принят Государственной Думой                  3 июля 2013 года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Одобрен Советом Федерации                    10 июля 2013 года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(В редакции Федерального закона </w:t>
      </w:r>
      <w:hyperlink r:id="rId4" w:tgtFrame="contents" w:history="1">
        <w:r w:rsidRPr="009B7C2E">
          <w:rPr>
            <w:rStyle w:val="a4"/>
            <w:rFonts w:ascii="Times New Roman" w:hAnsi="Times New Roman" w:cs="Times New Roman"/>
            <w:sz w:val="24"/>
            <w:szCs w:val="24"/>
          </w:rPr>
          <w:t>от 31.12.2014 г. N 528-ФЗ</w:t>
        </w:r>
      </w:hyperlink>
      <w:r w:rsidRPr="009B7C2E">
        <w:rPr>
          <w:rFonts w:ascii="Times New Roman" w:hAnsi="Times New Roman" w:cs="Times New Roman"/>
          <w:sz w:val="24"/>
          <w:szCs w:val="24"/>
        </w:rPr>
        <w:t>)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Статья 1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C2E" w:rsidRPr="009B7C2E" w:rsidRDefault="009B7C2E" w:rsidP="009B7C2E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Внести  в  </w:t>
      </w:r>
      <w:r w:rsidRPr="009B7C2E">
        <w:rPr>
          <w:rFonts w:ascii="Times New Roman" w:hAnsi="Times New Roman" w:cs="Times New Roman"/>
          <w:sz w:val="24"/>
          <w:szCs w:val="24"/>
        </w:rPr>
        <w:fldChar w:fldCharType="begin"/>
      </w:r>
      <w:r w:rsidRPr="009B7C2E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"http://pravo.gov.ru/proxy/ips/?docbody=&amp;prevDoc=102167038&amp;backlink=1&amp;&amp;nd=102074277" \t "contents" </w:instrText>
      </w:r>
      <w:r w:rsidRPr="009B7C2E">
        <w:rPr>
          <w:rFonts w:ascii="Times New Roman" w:hAnsi="Times New Roman" w:cs="Times New Roman"/>
          <w:sz w:val="24"/>
          <w:szCs w:val="24"/>
        </w:rPr>
        <w:fldChar w:fldCharType="separate"/>
      </w:r>
      <w:r w:rsidRPr="009B7C2E">
        <w:rPr>
          <w:rStyle w:val="a4"/>
          <w:rFonts w:ascii="Times New Roman" w:hAnsi="Times New Roman" w:cs="Times New Roman"/>
          <w:sz w:val="24"/>
          <w:szCs w:val="24"/>
        </w:rPr>
        <w:t>Кодекс  Российской  Федерации  об  административных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Style w:val="a4"/>
          <w:rFonts w:ascii="Times New Roman" w:hAnsi="Times New Roman" w:cs="Times New Roman"/>
          <w:sz w:val="24"/>
          <w:szCs w:val="24"/>
        </w:rPr>
        <w:t>правонарушениях</w:t>
      </w:r>
      <w:r w:rsidRPr="009B7C2E">
        <w:rPr>
          <w:rFonts w:ascii="Times New Roman" w:hAnsi="Times New Roman" w:cs="Times New Roman"/>
          <w:sz w:val="24"/>
          <w:szCs w:val="24"/>
        </w:rPr>
        <w:fldChar w:fldCharType="end"/>
      </w:r>
      <w:r w:rsidRPr="009B7C2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Собрание  законодательства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Российской  Федерации,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2002, N 1, ст. 1; N 18, ст. 1721; N 30, ст.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3029;  N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44,  ст. 4295;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2003, N 27, ст.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2700,  2708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>,  2717;  N 46,  ст. 4434,  4440;  N 50,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ст. 4847, 4855; 2004, N 31, ст. 3229; N 34, ст.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3529,  3533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>;  N 44,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ст. 4266; 2005, N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1,  ст.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9,  13,  40,  45;  N 10,  ст. 763;  N 13,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1075,  1077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>,  1079;  N 17,  ст. 1484;  N 19,  ст. 1752;   N 27,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2719,  2721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>;  N 30,  ст. 3104,  3131;  N 50,  ст. 5247;   N 52,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ст. 5574; 2006, N 1, ст. 4, 10; N 2, ст.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172;  N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6,  ст. 636; N 10,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ст. 1067; N 12, ст. 1234; N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17,  ст.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1776;  N 18,  ст. 1907;  N 19,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2066;  N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23,  ст. 2380;  N 31,  ст. 3420,  3438,  3452;   N 45,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ст. 4641; N 50, ст. 5279, 5281; N 52, ст. 5498; 2007, N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1,  ст.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21,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7C2E">
        <w:rPr>
          <w:rFonts w:ascii="Times New Roman" w:hAnsi="Times New Roman" w:cs="Times New Roman"/>
          <w:sz w:val="24"/>
          <w:szCs w:val="24"/>
        </w:rPr>
        <w:t>25,  29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>;  N 7,  ст. 840;  N 15,  ст. 1743;  N 16,  ст. 1825;  N 26,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ст. 3089; N 30, ст. 3755; N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31,  ст.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4007,  4008;  N 41,  ст. 4845;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43,  ст.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5084;  N 46,  ст. 5553;  2008,  N 18,  ст. 1941;   N 20,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ст. 2251, 2259; N 30, ст.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3604;  N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49,  ст. 5745;  N 52,  ст. 6227,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6235, 6236, 6248; 2009, N 1, ст. 17; N 7, ст. 777; N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19,  ст.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2276;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N 23, ст. 2759, 2776; N 26, ст. 3120, 3122; N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29,  ст.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3597,  3642;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N 30, ст. 3735, 3739; N 48, ст. 5711, 5724; N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52,  ст.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6406,  6412;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2010, N 1, ст. 1; N 15, ст. 1743; N 18, ст.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2145;  N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19,  ст. 2291;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21,  ст.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2525;  N 23,  ст. 2790;  N 27,  ст. 3416,  3429;   N 30,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ст. 4000, 4002, 4006, 4007; N 31, ст. 4158, 4164, 4192, 4193, 4195,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4206,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4207,  4208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>;  N 41,  ст. 5192;  N 49,  ст. 6409;  2011,  N 1,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ст. 10, 23, 54; N 7, ст. 901; N 15, ст. 2039; N 17, ст. 2310; N 19,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ст. 2714, 2715; N 23, ст. 3260, 3267; N 27, ст.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3873,  3881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>;  N 29,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ст. 4290, 4298; N 30, ст. 4573, 4585, 4590, 4598, 4600, 4601, 4605;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N 46, ст. 6406; N 47, ст.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6602;  N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48,  ст. 6728;  N 49,  ст. 7025,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7061; N 50, ст. 7342, 7345, 7346,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7351,  7352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>,  7355,  7362,  7366;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2012, N 6, ст. 621; N 10, ст.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1166;  N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19,  ст. 2278,  2281;  N 24,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ст. 3068, 3069, 3082; N 29, ст. 3996; N 31, ст.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4320,  4330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>;  N 47,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ст. 6402, 6403, 6404, 6405; N 49, ст. 6757; N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53,  ст.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7577,  7602,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7640, 7641, 7643; 2013, N 14, ст. 1651, 1657, 1666; N 19, ст. 2319,</w:t>
      </w:r>
    </w:p>
    <w:p w:rsidR="009B7C2E" w:rsidRPr="009B7C2E" w:rsidRDefault="009B7C2E" w:rsidP="009B7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2323, 2325; Российская газета, 2013, 2 июля) следующие изменения:</w:t>
      </w:r>
    </w:p>
    <w:p w:rsid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1) в статье 3.3: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а) часть   1   после   слов   "лишение   специального   права,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предоставленного   физическому   лицу,"   дополнить   словами   "за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исключением права управления транспортным средством,";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lastRenderedPageBreak/>
        <w:t xml:space="preserve">     б) часть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2  после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слов  "Конфискация  орудия  совершения  или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предмета  административного  правонарушения,"   дополнить   словами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"лишение специального права в виде  права  управления  транспортным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средством,", дополнить предложением следующего содержания: "Лишение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специального права в виде права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управления  транспортным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средством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применяется в качестве дополнительного административного  наказания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за  совершение  административных  правонарушений,   предусмотренных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частями 1, 2 и 4 статьи 12.8,  частью  1  статьи  12.26,  частью  3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статьи 12.27 настоящего Кодекса.";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2) в статье 3.5: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а) в абзаце  первом  части  1  слова  "пяти  тысяч  рублей,  в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случаях, предусмотренных статьями 5.26,  14.1-2"  заменить  словами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"пяти тысяч рублей, в случаях, предусмотренных статьями 5.26, 12.7,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12.8, частью 2 статьи 12.24, статьей 12.26, частью 3 статьи  12.27,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статьями 12.33, 14.1-2";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б) часть   2   дополнить   словами   ",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а   за    совершение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правонарушения  в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области  дорожного  движения -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менее пятисот рублей";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3) в части 3 статьи 3.8 слова "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частями  1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и  4  статьи  12.8,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частью 1 статьи 12.26," заменить словами "статьей  12.8,  частью  3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статьи 12.10, частью 5  статьи  12.15,  частью  3-1  статьи  12.16,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статьями 12.24, 12.26,";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4)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  части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3-1  статьи  4.1  слова  "в  наибольшем  размере,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предусмотренном для граждан частью 1 статьи 3.5 настоящего Кодекса"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заменить словами "в размере пяти тысяч рублей";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5) пункт 2 части 1 статьи 4.3 изложить в следующей редакции: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"2) повторное   совершение    однородного    административного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правонарушения, то есть совершение административного правонарушения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  период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>,  когда  лицо  считается  подвергнутым  административному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наказанию в соответствии  со  статьей  4.6  настоящего  Кодекса  за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совершение однородного административного правонарушения;";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6) в части 1 статьи 4.5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слова  "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>повлекших  причинение  легкого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или средней тяжести вреда здоровью потерпевшего"  заменить  словами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"предусмотренных статьями  12.8,  12.24,  12.26,  частью  3  статьи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12.27, частью 2 статьи 12.30 настоящего Кодекса";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7) статью 4.6 изложить в следующей редакции: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"Статья 4.6. Срок, в течение которого лицо считается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             подвергнутым административному наказанию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Лицо,  которому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назначено   административное   наказание   за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совершение административного правонарушения, считается подвергнутым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данному наказанию со дня вступления в законную силу постановления о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назначении административного наказания до истечения одного года  со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дня окончания исполнения данного постановления.";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8) в абзаце первом части 3 статьи 5.35 слова "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года"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исключить;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9) в абзаце первом части 2 статьи 6.7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слова  "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>в  течение года"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исключить;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10) в абзаце втором статьи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8.23  слова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"от  ста  до  трехсот"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заменить словом "пятисот";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11) в абзаце первом части 3 статьи 9.4 слова "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года"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исключить;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12) в   абзаце    первом    части   3   статьи   9.5-1   слова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"в течение года" исключить;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13) в абзаце первом части 2 статьи 9.21 слова "в течение года"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исключить;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14) в статье 12.1: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а) в абзаце втором части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1  слово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"трехсот"  заменить  словом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"пятисот";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б) дополнить частью 1-1 следующего содержания: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"1-1. Повторное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совершение  административного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правонарушения,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предусмотренного частью 1 настоящей статьи, - влечет наложение административного штрафа в размере пяти тысяч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рублей или лишение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права  управления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транспортными  средствами  на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срок от одного до трех месяцев.";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15) в статье 12.3: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  абзаце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втором  части  1  слово  "ста"  заменить  словом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пятисот";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  абзаце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втором  части  2  слово  "ста"  заменить  словом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"пятисот";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в)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  абзаце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втором  части  3  слова   "предупреждение   или"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исключить, слово "ста" заменить словами "трех тысяч";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16) в статье 12.4: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lastRenderedPageBreak/>
        <w:t xml:space="preserve">     а) в абзаце втором части 1 слова "двух тысяч пятисот" заменить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словами "трех тысяч";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б) в абзаце втором части 2 слова "двух тысяч пятисот" заменить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словами "пяти тысяч";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в) в абзаце втором части 3 слова "двух тысяч пятисот" заменить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словами "пяти тысяч";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17) в статье 12.5: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  абзаце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втором  части  1  слово  "ста"  заменить  словом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"пятисот";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б) в абзаце втором части 2 слова "от трехсот до" исключить;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18) в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абзаце  втором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статьи  12.6  слово  "пятисот"  заменить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словами "одной тысячи";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19) в статье 12.7: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а) в абзаце втором части 1 слова "двух тысяч пятисот" заменить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словами "от пяти тысяч до пятнадцати тысяч";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б) в части 2: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в абзаце первом слова "лишенным права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управления  транспортным</w:t>
      </w:r>
      <w:proofErr w:type="gramEnd"/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средством"   заменить   словами    "лишенным    права    управления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транспортными средствами";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абзац второй изложить в следующей редакции: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"влечет наложение административного штрафа в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размере  тридцати</w:t>
      </w:r>
      <w:proofErr w:type="gramEnd"/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тысяч рублей, либо административный арест  на  срок  до  пятнадцати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суток, либо обязательные работы на срок от ста до двухсот часов.";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в) в абзаце втором части 3 слова "двух тысяч пятисот" заменить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словами "тридцати тысяч";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20) статью 12.8 изложить в следующей редакции: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"Статья 12.8. Управление транспортным средством водителем,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              находящимся в состоянии опьянения, передача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              управления транспортным средством лицу,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              находящемуся в состоянии опьянения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1. Управление транспортным средством водителем,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находящимся  в</w:t>
      </w:r>
      <w:proofErr w:type="gramEnd"/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состоянии опьянения, -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влечет наложение административного штрафа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  размере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тридцати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тысяч рублей с лишением права управления  транспортными  средствами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на срок от полутора до двух лет.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2. Передача   управления    транспортным    средством    лицу,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 xml:space="preserve">находящемуся в состоянии опьянения, - влечет наложение административного штрафа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  размере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тридцати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тысяч рублей с лишением права управления  транспортными  средствами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на срок от полутора до двух лет.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3. Управление транспортным средством водителем,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находящимся  в</w:t>
      </w:r>
      <w:proofErr w:type="gramEnd"/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состоянии опьянения и не  имеющим  права  управления  транспортными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средствами   либо   лишенным   права   управления     транспортными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средствами, - влечет   административный   арест  на  срок   от   десяти   до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пятнадцати суток или наложение административного штрафа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на  лиц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>,  в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отношении которых в соответствии  с  настоящим  Кодексом  не  может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применяться  административный  арест,  в  размере  тридцати   тысяч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рублей.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(Утратил силу - Федеральный закон </w:t>
      </w:r>
      <w:hyperlink r:id="rId5" w:tgtFrame="contents" w:history="1">
        <w:r w:rsidRPr="009B7C2E">
          <w:rPr>
            <w:rStyle w:val="a4"/>
            <w:rFonts w:ascii="Times New Roman" w:hAnsi="Times New Roman" w:cs="Times New Roman"/>
            <w:sz w:val="24"/>
            <w:szCs w:val="24"/>
          </w:rPr>
          <w:t>от 31.12.2014 г. N 528-ФЗ</w:t>
        </w:r>
      </w:hyperlink>
      <w:r w:rsidRPr="009B7C2E">
        <w:rPr>
          <w:rFonts w:ascii="Times New Roman" w:hAnsi="Times New Roman" w:cs="Times New Roman"/>
          <w:sz w:val="24"/>
          <w:szCs w:val="24"/>
        </w:rPr>
        <w:t>)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(Утратил силу - Федеральный закон </w:t>
      </w:r>
      <w:hyperlink r:id="rId6" w:tgtFrame="contents" w:history="1">
        <w:r w:rsidRPr="009B7C2E">
          <w:rPr>
            <w:rStyle w:val="a4"/>
            <w:rFonts w:ascii="Times New Roman" w:hAnsi="Times New Roman" w:cs="Times New Roman"/>
            <w:sz w:val="24"/>
            <w:szCs w:val="24"/>
          </w:rPr>
          <w:t>от 31.12.2014 г. N 528-ФЗ</w:t>
        </w:r>
      </w:hyperlink>
      <w:r w:rsidRPr="009B7C2E">
        <w:rPr>
          <w:rFonts w:ascii="Times New Roman" w:hAnsi="Times New Roman" w:cs="Times New Roman"/>
          <w:sz w:val="24"/>
          <w:szCs w:val="24"/>
        </w:rPr>
        <w:t>)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Примечание. Употребление веществ,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вызывающих  алкогольное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или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наркотическое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опьянение,  либо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психотропных  или  иных  вызывающих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опьянение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веществ  запрещается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Административная  ответственность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>,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C2E">
        <w:rPr>
          <w:rFonts w:ascii="Times New Roman" w:hAnsi="Times New Roman" w:cs="Times New Roman"/>
          <w:sz w:val="24"/>
          <w:szCs w:val="24"/>
        </w:rPr>
        <w:t>предусмотренная  настоящей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статьей  и  частью   3   статьи   12.27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C2E">
        <w:rPr>
          <w:rFonts w:ascii="Times New Roman" w:hAnsi="Times New Roman" w:cs="Times New Roman"/>
          <w:sz w:val="24"/>
          <w:szCs w:val="24"/>
        </w:rPr>
        <w:t>настоящего  Кодекса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>,  наступает  в  случае   установленного   факта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C2E">
        <w:rPr>
          <w:rFonts w:ascii="Times New Roman" w:hAnsi="Times New Roman" w:cs="Times New Roman"/>
          <w:sz w:val="24"/>
          <w:szCs w:val="24"/>
        </w:rPr>
        <w:t>употребления  вызывающих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алкогольное  опьянение  веществ,  который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определяется наличием абсолютного этилового спирта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  концентрации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>,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превышающей возможную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суммарную  погрешность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измерений,  а  именно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0,16 миллиграмма на один литр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выдыхаемого  воздуха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>,  или  в  случае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наличия наркотических средств или психотропных веществ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  организме</w:t>
      </w:r>
      <w:proofErr w:type="gramEnd"/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человека.";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21) в статье 12.9: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а) часть 1 признать утратившей силу;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б) в абзаце втором части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2  слово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"трехсот"  заменить  словом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"пятисот";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lastRenderedPageBreak/>
        <w:t xml:space="preserve">     в) абзац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первый  части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4  после  слов  "более  60"  дополнить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словами ", но не более 80";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г) дополнить частями 5-7 следующего содержания: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"5. Превышение установленной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скорости  движения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транспортного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средства на величину более 80 километров в час -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пяти тысяч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рублей или лишение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права  управления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транспортными  средствами  на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срок шесть месяцев.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6.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Повторное  совершение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 административного   правонарушения,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предусмотренного частью 3 настоящей статьи, -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 размере  от  двух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тысяч до двух тысяч пятисот рублей.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7.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Повторное  совершение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 административного   правонарушения,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предусмотренного частями 4 и 5 настоящей статьи, - влечет лишение права управления  транспортными  средствами  на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срок один год, а в случае фиксации административного правонарушения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работающими  в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автоматическом  режиме  специальными   техническими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средствами,        имеющими    функции    фото-   и     киносъемки,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видеозаписи, - наложение   административного  штрафа в размере пяти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тысяч рублей.";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22) в статье 12.10: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а) в абзаце втором части 1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слово  "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>пятисот"  заменить  словами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"одной тысячи";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б) в абзаце втором части 2 слово "ста" заменить словами "одной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тысячи";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23) в статье 12.11: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  абзаце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втором  части  1  слова   "предупреждение   или"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исключить, слово "ста" заменить словами "одной тысячи";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  абзаце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втором  части  2  слова   "предупреждение   или"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исключить, слово "ста" заменить словами "одной тысячи";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в) в абзаце втором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части  3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слова  "от  трехсот  до  пятисот"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заменить словами "двух тысяч пятисот";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24) статью 12.12 дополнить частью 3 следующего содержания: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"3.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Повторное  совершение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административного   правонарушения,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предусмотренного частью 1 настоящей статьи, - влечет наложение административного штрафа в размере пяти тысяч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рублей или лишение права  управления  транспортными  средствами  на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срок от четырех до шести месяцев.";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25) в статье 12.14: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  абзаце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втором  части  1  слово  "ста"  заменить  словом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"пятисот";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б) в абзаце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втором  части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1-1  слово  "ста"  заменить  словом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"пятисот";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в)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  абзаце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втором  части  2  слово  "ста"  заменить  словом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"пятисот";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г)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  абзаце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втором  части  3  слово  "ста"  заменить  словом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"пятисот";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26) в абзаце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втором  части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1  статьи  12.15  слово  "пятисот"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заменить словами "одной тысячи пятисот";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27) в абзаце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втором  части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1  статьи  12.16  слово  "трехсот"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заменить словом "пятисот";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28) в статье 12.17: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а) в абзаце втором части 1 слова "от ста до трехсот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"  заменить</w:t>
      </w:r>
      <w:proofErr w:type="gramEnd"/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словом "пятисот";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б) в абзаце первом части 1-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1  слова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"частями  3  и  4  статьи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12.15" заменить словами "частями 3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-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5 статьи 12.15";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в) в абзаце втором части 2 слова "от трехсот до" исключить;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29) в абзаце втором статьи 12.18 слова "от восьмисот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до  одной</w:t>
      </w:r>
      <w:proofErr w:type="gramEnd"/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тысячи" заменить словами "одной тысячи пятисот";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30) в абзаце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втором  части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1  статьи  12.19  слово  "трехсот"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заменить словом "пятисот";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31) в абзаце втором статьи 12.20 слово "ста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"  заменить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словом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"пятисот";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32) в абзаце втором части 1 статьи 12.21 слово "ста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"  заменить</w:t>
      </w:r>
      <w:proofErr w:type="gramEnd"/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словом "пятисот";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33) в абзаце втором статьи 12.22 слово "ста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"  заменить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словом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"пятисот";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34) в статье 12.23: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а) в абзаце первом части 1 слова "частью 2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"  заменить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словами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"частями 2 и 3";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б) в абзаце втором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части  2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слова  "от  пятисот  до  семисот"</w:t>
      </w:r>
      <w:r w:rsidR="004653A1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заменить словами "одной тысячи";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в) дополнить частью 3 следующего содержания: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"3.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Нарушение  требований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к  перевозке  детей,  установленных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Правилами дорожного движения, - влечет наложение административного штрафа в размере трех тысяч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рублей.";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lastRenderedPageBreak/>
        <w:t xml:space="preserve">     35) в статье 12.24: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а) в абзаце втором части 1 слова "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от  одной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тысячи  до  одной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тысячи пятисот" заменить словами "от двух  тысяч  пятисот  до  пяти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тысяч";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б) в абзаце втором части 2 слова "от двух тысяч до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двух  тысяч</w:t>
      </w:r>
      <w:proofErr w:type="gramEnd"/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пятисот" заменить словами "от десяти тысяч до двадцати пяти тысяч";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36) в статье 12.25: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а) в абзаце втором части 1 слова "от ста до двухсот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"  заменить</w:t>
      </w:r>
      <w:proofErr w:type="gramEnd"/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словом "пятисот";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б) в абзаце втором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части  2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слова  "от  двухсот  до  пятисот"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заменить словами "от пятисот до восьмисот";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в)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  абзаце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втором  части  3  слова   "предупреждение   или"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исключить,   слова   "от   двухсот  до  пятисот"  заменить  словами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"от пятисот до восьмисот";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37) статью 12.26 изложить в следующей редакции: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"Статья 12.26. Невыполнение водителем транспортного средства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               требования о прохождении медицинского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               освидетельствования на состояние опьянения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Невыполнение  водителем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транспортного  средства  законного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требования  уполномоченного   должностного   лица   о   прохождении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медицинского освидетельствования на состояние опьянения - влечет наложение административного штрафа в  размере  тридцати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тысяч рублей с лишением права управления  транспортными  средствами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на срок от полутора до двух лет.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2. Невыполнение водителем транспортного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средства,  не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имеющим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права  управления  транспортными  средствами  либо  лишенным  права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управления   транспортными   средствами,    законного    требования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уполномоченного  должностного  лица  о   прохождении   медицинского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освидетельствования на состояние опьянения - влечет административный арест на срок от десяти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до  пятнадцати</w:t>
      </w:r>
      <w:proofErr w:type="gramEnd"/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суток или наложение административного штрафа на  лиц,  в  отношении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которых в соответствии с настоящим Кодексом  не  может  применяться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административный арест, в размере тридцати тысяч рублей.";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38) абзац второй части 3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статьи  12.27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изложить  в  следующей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редакции: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"влечет наложение административного штрафа в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размере  тридцати</w:t>
      </w:r>
      <w:proofErr w:type="gramEnd"/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тысяч рублей с лишением права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управления  транспортными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средствами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на срок от полутора до двух лет.";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39) в статье 12.29: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а) в абзаце втором части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1  слово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"двухсот"  заменить  словом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"пятисот";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  абзаце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втором  части  2  слова   "предупреждение   или"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исключить, слово "двухсот" заменить словом "восьмисот";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в) в абзаце втором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части  3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слова  "от  трехсот  до  пятисот"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заменить словами "от одной тысячи до одной тысячи пятисот";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40) в абзаце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втором  части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1  статьи  12.30  слово  "трехсот"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заменить словами "одной тысячи";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41) в абзаце втором статьи 12.33 слова "одной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тысячи  пятисот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>"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заменить словами "от пяти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тысяч  до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десяти  тысяч",  слово  "пяти"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заменить словами "двадцати пяти", слово "двухсот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"  заменить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словом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"трехсот";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42) в абзаце втором статьи 12.34 слова "от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двадцати  тысяч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до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тридцати" заменить словом "трехсот";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43) в абзаце втором статьи 12.36-1 слова "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предупреждение  или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>"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исключить, слово "трехсот" заменить словами "одной тысячи пятисот";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44) в статье 12.37: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а) в абзаце втором части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1  слово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"трехсот"  заменить  словом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"пятисот";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б) в абзаце втором части 2 слова "от пятисот до" исключить;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45) в    абзаце    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первом  части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2   статьи   14.1-2   слова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lastRenderedPageBreak/>
        <w:t>"в течение года" исключить;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46) в абзаце первом части 2 статьи 14.4 слова "в течение года"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исключить;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47) в    абзаце   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первом  части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 3   статьи   14.43    слова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"в течение года" исключить;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48) в статье 23.1: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а) в части 1 после цифр "12.8,"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дополнить  словами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"частью  7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статьи 12.9  (за  исключением  случаев  фиксации  административного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правонарушения работающими  в  автоматическом  режиме  специальными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техническими  средствами,  имеющими  функции  фото-  и  киносъемки,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видеозаписи),", слова "статьей 12.26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"  заменить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словами  "статьями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12.26";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  части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2 после цифр "11.20," дополнить  словами  "частью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1-1 статьи 12.1,", слова "частью 4 статьи  12.9"  заменить  словами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"частями 4 и 5 статьи 12.9", после цифр "12.10," дополнить  словами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"частью 3 статьи 12.12,", цифры "12.24," исключить;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49) в статье 23.3: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а) в части 1 слова "статьей 12.9"  заменить  словами  "частями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2-6 и частью 7 (в случае фиксации административного  правонарушения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работающими  в  автоматическом  режиме  специальными   техническими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средствами,  имеющими  функции  фото-  и  киносъемки,  видеозаписи)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статьи  12.9",   цифры "12.22 - 12.24"   заменить   цифрами "12.22,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12.23";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б) в части 2: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в пункте 5 слова "статьей 12.9" заменить словами "частями  2-6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и частью 7  (в  случае  фиксации  административного  правонарушения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работающими  в  автоматическом  режиме  специальными   техническими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средствами,  имеющими  функции  фото-  и  киносъемки,  видеозаписи)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статьи 12.9",    цифры   "12.17 - 12.24"        заменить    словами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"12.17 - 12.21-2,        статьей 12.21-3    (в   случае    фиксации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административного  правонарушения   работающими   в  автоматическом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режиме  специальными   техническими средствами,  имеющими   функции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 xml:space="preserve">фото- и киносъемки, </w:t>
      </w:r>
      <w:r w:rsidR="00863FA0">
        <w:rPr>
          <w:rFonts w:ascii="Times New Roman" w:hAnsi="Times New Roman" w:cs="Times New Roman"/>
          <w:sz w:val="24"/>
          <w:szCs w:val="24"/>
        </w:rPr>
        <w:t>в</w:t>
      </w:r>
      <w:r w:rsidRPr="009B7C2E">
        <w:rPr>
          <w:rFonts w:ascii="Times New Roman" w:hAnsi="Times New Roman" w:cs="Times New Roman"/>
          <w:sz w:val="24"/>
          <w:szCs w:val="24"/>
        </w:rPr>
        <w:t>идеозаписи, или средствами фото- и киносъемки,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видеозаписи), статьями 12.22, 12.23";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в пункте 6 слова "статьей 12.1" заменить словами "частями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1  и</w:t>
      </w:r>
      <w:proofErr w:type="gramEnd"/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2 статьи 12.1", слова "1, 2 и 3 статьи 12.9" заменить словами "2, 3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и 6 статьи 12.9";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50) в статье 27.10: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а) часть 3 признать утратившей силу;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б) в части 5-1 слова "за исключением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документов,  указанных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в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части 3 настоящей статьи," исключить;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51) часть 1-1 статьи 27.12 после слов "что это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лицо  находится</w:t>
      </w:r>
      <w:proofErr w:type="gramEnd"/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в состоянии опьянения," дополнить словами "либо лицо,  в  отношении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которого   вынесено   определение    о    возбуждении    дела    об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административном  правонарушении,  предусмотренном  статьей   12.24</w:t>
      </w:r>
      <w:r w:rsidR="00863FA0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настоящего Кодекса,";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52)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  пункте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1  части  2  статьи  28.3  после  цифр  "12.8,"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дополнить словами "частью 7 статьи 12.9,",  слова  "статьей  12.26"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заменить словами "статьями 12.24, 12.26";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53) в статье 32.6: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а) в части 1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слова  "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>,  или  временного  разрешения  на  право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управления транспортным средством соответствующего вида" исключить;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б) в части 4 слова "(за исключением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временного  разрешения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на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 xml:space="preserve">право управления </w:t>
      </w:r>
      <w:r w:rsidR="00863FA0">
        <w:rPr>
          <w:rFonts w:ascii="Times New Roman" w:hAnsi="Times New Roman" w:cs="Times New Roman"/>
          <w:sz w:val="24"/>
          <w:szCs w:val="24"/>
        </w:rPr>
        <w:t>т</w:t>
      </w:r>
      <w:r w:rsidRPr="009B7C2E">
        <w:rPr>
          <w:rFonts w:ascii="Times New Roman" w:hAnsi="Times New Roman" w:cs="Times New Roman"/>
          <w:sz w:val="24"/>
          <w:szCs w:val="24"/>
        </w:rPr>
        <w:t>ранспортным средством соответствующего  вида)"  и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слова "по его требованию в течение одного рабочего дня"  исключить,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дополнить словами ", за исключением случаев, предусмотренных частью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4-1 настоящей статьи";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в) дополнить частью 4-1 следующего содержания: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"4-1.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По  истечении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срока  лишения  специального   права   за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совершение административных правонарушений, предусмотренных статьей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9.3 и главой 12 настоящего Кодекса, водительское удостоверение  или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удостоверение тракториста-машиниста (тракториста), изъятые у  лица,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подвергнутого    данному    виду    административного    наказания,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возвращаются после проверки знания им Правил дорожного движения,  а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за  совершение  административных  правонарушений,   предусмотренных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частями 1 и 4 статьи 12.8, частью 1 статьи 12.26 и частью 3  статьи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12.27 настоящего Кодекса,  также  медицинского  освидетельствования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данного лица на наличие медицинских противопоказаний  к  управлению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транспортным средством.";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lastRenderedPageBreak/>
        <w:t xml:space="preserve">     54) в части 1-1 статьи 32.7 слова "(в случае,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если  документы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>,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указанные в части 1 статьи 32.6 настоящего Кодекса, ранее  не  были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изъяты в соответствии с частью 3 статьи 27.10 настоящего  Кодекса)"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исключить.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Статья 2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Статью 28 Федерального закона </w:t>
      </w:r>
      <w:hyperlink r:id="rId7" w:tgtFrame="contents" w:history="1">
        <w:r w:rsidRPr="009B7C2E">
          <w:rPr>
            <w:rStyle w:val="a4"/>
            <w:rFonts w:ascii="Times New Roman" w:hAnsi="Times New Roman" w:cs="Times New Roman"/>
            <w:sz w:val="24"/>
            <w:szCs w:val="24"/>
          </w:rPr>
          <w:t>от 10 декабря 1995 года N 196-ФЗ</w:t>
        </w:r>
      </w:hyperlink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"О безопасности  дорожного  движения"  (Собрание   законодательства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Российской Федерации, 1995, N 50,  ст. 4873)  дополнить  пунктом  3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"3. Возврат водительского удостоверения после утраты оснований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 xml:space="preserve">прекращения действия права на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управление  транспортными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средствами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Правительством  Российской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Федерации.".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Статья 3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Признать утратившими силу: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1) абзац второй пункта 209 статьи 1 Федерального  закона    </w:t>
      </w:r>
      <w:hyperlink r:id="rId8" w:tgtFrame="contents" w:history="1">
        <w:r w:rsidRPr="009B7C2E">
          <w:rPr>
            <w:rStyle w:val="a4"/>
            <w:rFonts w:ascii="Times New Roman" w:hAnsi="Times New Roman" w:cs="Times New Roman"/>
            <w:sz w:val="24"/>
            <w:szCs w:val="24"/>
          </w:rPr>
          <w:t>от</w:t>
        </w:r>
        <w:r w:rsidR="008C2B5F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9B7C2E">
          <w:rPr>
            <w:rStyle w:val="a4"/>
            <w:rFonts w:ascii="Times New Roman" w:hAnsi="Times New Roman" w:cs="Times New Roman"/>
            <w:sz w:val="24"/>
            <w:szCs w:val="24"/>
          </w:rPr>
          <w:t>22   июня   2007 года   N 116-ФЗ</w:t>
        </w:r>
      </w:hyperlink>
      <w:r w:rsidRPr="009B7C2E">
        <w:rPr>
          <w:rFonts w:ascii="Times New Roman" w:hAnsi="Times New Roman" w:cs="Times New Roman"/>
          <w:sz w:val="24"/>
          <w:szCs w:val="24"/>
        </w:rPr>
        <w:t xml:space="preserve">  "О внесении  изменений  в  Кодекс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 правонарушениях  в  части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изменения способа выражения  денежного  взыскания,  налагаемого  за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административное   правонарушение"    (Собрание    законодательства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Российской Федерации, 2007, N 26, ст. 3089);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2) подпункт "а" пункта 18 и подпункт "а" пункта  46  статьи  1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 xml:space="preserve">Федерального закона  </w:t>
      </w:r>
      <w:hyperlink r:id="rId9" w:tgtFrame="contents" w:history="1">
        <w:r w:rsidRPr="009B7C2E">
          <w:rPr>
            <w:rStyle w:val="a4"/>
            <w:rFonts w:ascii="Times New Roman" w:hAnsi="Times New Roman" w:cs="Times New Roman"/>
            <w:sz w:val="24"/>
            <w:szCs w:val="24"/>
          </w:rPr>
          <w:t>от  24  июля  2007 года  N 210-ФЗ</w:t>
        </w:r>
      </w:hyperlink>
      <w:r w:rsidRPr="009B7C2E">
        <w:rPr>
          <w:rFonts w:ascii="Times New Roman" w:hAnsi="Times New Roman" w:cs="Times New Roman"/>
          <w:sz w:val="24"/>
          <w:szCs w:val="24"/>
        </w:rPr>
        <w:t xml:space="preserve">  "О внесении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изменений  в  Кодекс  Российской  Федерации   об   административных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правонарушениях" (Собрание законодательства  Российской  Федерации,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>2007, N 31, ст. 4007).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Статья 4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Настоящий Федеральный </w:t>
      </w:r>
      <w:proofErr w:type="gramStart"/>
      <w:r w:rsidRPr="009B7C2E">
        <w:rPr>
          <w:rFonts w:ascii="Times New Roman" w:hAnsi="Times New Roman" w:cs="Times New Roman"/>
          <w:sz w:val="24"/>
          <w:szCs w:val="24"/>
        </w:rPr>
        <w:t>закон  вступает</w:t>
      </w:r>
      <w:proofErr w:type="gramEnd"/>
      <w:r w:rsidRPr="009B7C2E">
        <w:rPr>
          <w:rFonts w:ascii="Times New Roman" w:hAnsi="Times New Roman" w:cs="Times New Roman"/>
          <w:sz w:val="24"/>
          <w:szCs w:val="24"/>
        </w:rPr>
        <w:t xml:space="preserve">  в  силу  с  1  сентября</w:t>
      </w:r>
      <w:r w:rsidR="008C2B5F">
        <w:rPr>
          <w:rFonts w:ascii="Times New Roman" w:hAnsi="Times New Roman" w:cs="Times New Roman"/>
          <w:sz w:val="24"/>
          <w:szCs w:val="24"/>
        </w:rPr>
        <w:t xml:space="preserve"> </w:t>
      </w:r>
      <w:r w:rsidRPr="009B7C2E">
        <w:rPr>
          <w:rFonts w:ascii="Times New Roman" w:hAnsi="Times New Roman" w:cs="Times New Roman"/>
          <w:sz w:val="24"/>
          <w:szCs w:val="24"/>
        </w:rPr>
        <w:t>2013 года.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Президент Российской Федерации                         </w:t>
      </w:r>
      <w:bookmarkStart w:id="0" w:name="_GoBack"/>
      <w:bookmarkEnd w:id="0"/>
      <w:proofErr w:type="spellStart"/>
      <w:r w:rsidRPr="009B7C2E">
        <w:rPr>
          <w:rFonts w:ascii="Times New Roman" w:hAnsi="Times New Roman" w:cs="Times New Roman"/>
          <w:sz w:val="24"/>
          <w:szCs w:val="24"/>
        </w:rPr>
        <w:t>В.Путин</w:t>
      </w:r>
      <w:proofErr w:type="spellEnd"/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Москва, Кремль</w:t>
      </w:r>
    </w:p>
    <w:p w:rsidR="009B7C2E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23 июля 2013 года</w:t>
      </w:r>
    </w:p>
    <w:p w:rsidR="00500084" w:rsidRPr="009B7C2E" w:rsidRDefault="009B7C2E" w:rsidP="009B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E">
        <w:rPr>
          <w:rFonts w:ascii="Times New Roman" w:hAnsi="Times New Roman" w:cs="Times New Roman"/>
          <w:sz w:val="24"/>
          <w:szCs w:val="24"/>
        </w:rPr>
        <w:t xml:space="preserve">     N 196-ФЗ</w:t>
      </w:r>
    </w:p>
    <w:sectPr w:rsidR="00500084" w:rsidRPr="009B7C2E" w:rsidSect="00DE1051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51"/>
    <w:rsid w:val="004653A1"/>
    <w:rsid w:val="00500084"/>
    <w:rsid w:val="00863FA0"/>
    <w:rsid w:val="008C2B5F"/>
    <w:rsid w:val="009B7C2E"/>
    <w:rsid w:val="00D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B3BC"/>
  <w15:chartTrackingRefBased/>
  <w15:docId w15:val="{1299E3FA-5E8C-4DDF-B12C-5F3DA5B0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DE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DE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DE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DE1051"/>
  </w:style>
  <w:style w:type="paragraph" w:customStyle="1" w:styleId="h">
    <w:name w:val="h"/>
    <w:basedOn w:val="a"/>
    <w:rsid w:val="00DE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DE1051"/>
  </w:style>
  <w:style w:type="character" w:customStyle="1" w:styleId="w9">
    <w:name w:val="w9"/>
    <w:basedOn w:val="a0"/>
    <w:rsid w:val="00DE1051"/>
  </w:style>
  <w:style w:type="character" w:customStyle="1" w:styleId="w4">
    <w:name w:val="w4"/>
    <w:basedOn w:val="a0"/>
    <w:rsid w:val="00DE1051"/>
  </w:style>
  <w:style w:type="paragraph" w:customStyle="1" w:styleId="l">
    <w:name w:val="l"/>
    <w:basedOn w:val="a"/>
    <w:rsid w:val="00DE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DE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9B7C2E"/>
  </w:style>
  <w:style w:type="character" w:customStyle="1" w:styleId="cmd">
    <w:name w:val="cmd"/>
    <w:basedOn w:val="a0"/>
    <w:rsid w:val="009B7C2E"/>
  </w:style>
  <w:style w:type="character" w:styleId="a4">
    <w:name w:val="Hyperlink"/>
    <w:basedOn w:val="a0"/>
    <w:uiPriority w:val="99"/>
    <w:unhideWhenUsed/>
    <w:rsid w:val="009B7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7038&amp;backlink=1&amp;&amp;nd=1021148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7038&amp;backlink=1&amp;&amp;nd=1020386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7038&amp;backlink=1&amp;&amp;nd=1023653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67038&amp;backlink=1&amp;&amp;nd=1023653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167038&amp;backlink=1&amp;&amp;nd=102365341" TargetMode="External"/><Relationship Id="rId9" Type="http://schemas.openxmlformats.org/officeDocument/2006/relationships/hyperlink" Target="http://pravo.gov.ru/proxy/ips/?docbody=&amp;prevDoc=102167038&amp;backlink=1&amp;&amp;nd=102115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Business-Manager</dc:creator>
  <cp:keywords/>
  <dc:description/>
  <cp:lastModifiedBy>Business-Manager</cp:lastModifiedBy>
  <cp:revision>2</cp:revision>
  <dcterms:created xsi:type="dcterms:W3CDTF">2020-11-10T05:27:00Z</dcterms:created>
  <dcterms:modified xsi:type="dcterms:W3CDTF">2020-11-10T06:19:00Z</dcterms:modified>
</cp:coreProperties>
</file>